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90" w:rsidRPr="00A13E10" w:rsidRDefault="006E6E90" w:rsidP="00A13E10">
      <w:pPr>
        <w:spacing w:after="0" w:line="240" w:lineRule="auto"/>
        <w:ind w:right="-817"/>
        <w:rPr>
          <w:rFonts w:ascii="Times New Roman" w:hAnsi="Times New Roman"/>
          <w:sz w:val="28"/>
          <w:szCs w:val="28"/>
        </w:rPr>
      </w:pPr>
      <w:r w:rsidRPr="00A13E10">
        <w:t xml:space="preserve">                                                                      </w:t>
      </w:r>
      <w:r w:rsidRPr="00A13E10">
        <w:rPr>
          <w:rFonts w:ascii="Times New Roman" w:hAnsi="Times New Roman"/>
          <w:sz w:val="28"/>
          <w:szCs w:val="28"/>
        </w:rPr>
        <w:t>Красноярский край</w:t>
      </w:r>
    </w:p>
    <w:p w:rsidR="006E6E90" w:rsidRPr="00A13E10" w:rsidRDefault="006E6E90" w:rsidP="00A13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E10">
        <w:rPr>
          <w:rFonts w:ascii="Times New Roman" w:hAnsi="Times New Roman"/>
          <w:sz w:val="28"/>
          <w:szCs w:val="28"/>
        </w:rPr>
        <w:t>Березовский район</w:t>
      </w:r>
    </w:p>
    <w:p w:rsidR="006E6E90" w:rsidRPr="00A13E10" w:rsidRDefault="006E6E90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E10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6E6E90" w:rsidRPr="00A13E10" w:rsidRDefault="006E6E90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E90" w:rsidRPr="00A13E10" w:rsidRDefault="006E6E90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E90" w:rsidRPr="00A13E10" w:rsidRDefault="006E6E90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E6E90" w:rsidRPr="00A13E10" w:rsidRDefault="006E6E90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E90" w:rsidRPr="00A13E10" w:rsidRDefault="006E6E90" w:rsidP="00A13E10">
      <w:pPr>
        <w:spacing w:after="0" w:line="240" w:lineRule="auto"/>
        <w:ind w:right="-2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</w:t>
      </w:r>
      <w:r w:rsidRPr="00A13E1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13E1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7</w:t>
        </w:r>
        <w:r w:rsidRPr="00A13E1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13E10">
        <w:rPr>
          <w:rFonts w:ascii="Times New Roman" w:hAnsi="Times New Roman"/>
          <w:sz w:val="28"/>
          <w:szCs w:val="28"/>
        </w:rPr>
        <w:t xml:space="preserve">.                          с. Маганск                                       № </w:t>
      </w:r>
      <w:r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A13E10">
        <w:rPr>
          <w:rFonts w:ascii="Times New Roman" w:hAnsi="Times New Roman"/>
          <w:sz w:val="28"/>
          <w:szCs w:val="28"/>
        </w:rPr>
        <w:t xml:space="preserve">  </w:t>
      </w:r>
    </w:p>
    <w:p w:rsidR="006E6E90" w:rsidRPr="00A13E10" w:rsidRDefault="006E6E90" w:rsidP="00A13E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E90" w:rsidRPr="00A026AE" w:rsidRDefault="006E6E90" w:rsidP="00A026AE">
      <w:pPr>
        <w:pStyle w:val="Heading1"/>
        <w:tabs>
          <w:tab w:val="left" w:pos="4111"/>
        </w:tabs>
        <w:ind w:right="51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отчета по реализации муниципальных  программ Маганского сельсовета</w:t>
      </w:r>
    </w:p>
    <w:p w:rsidR="006E6E90" w:rsidRPr="00A026AE" w:rsidRDefault="006E6E90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E90" w:rsidRPr="00A026AE" w:rsidRDefault="006E6E90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E90" w:rsidRPr="00A13E10" w:rsidRDefault="006E6E90" w:rsidP="0074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26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02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Маганского сельсовета от 01.08.2013г. №45 «</w:t>
      </w:r>
      <w:r w:rsidRPr="00A02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Об утверждении Порядка принятия решений о </w:t>
      </w:r>
      <w:r w:rsidRPr="00A13E10">
        <w:rPr>
          <w:rFonts w:ascii="Times New Roman" w:hAnsi="Times New Roman"/>
          <w:sz w:val="28"/>
          <w:szCs w:val="28"/>
          <w:lang w:eastAsia="en-US"/>
        </w:rPr>
        <w:t>разработке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13E10">
        <w:rPr>
          <w:rFonts w:ascii="Times New Roman" w:hAnsi="Times New Roman"/>
          <w:sz w:val="28"/>
          <w:szCs w:val="28"/>
          <w:lang w:eastAsia="en-US"/>
        </w:rPr>
        <w:t xml:space="preserve">муниципальных программ Маганского сельсовета, </w:t>
      </w:r>
    </w:p>
    <w:p w:rsidR="006E6E90" w:rsidRPr="00A13E10" w:rsidRDefault="006E6E90" w:rsidP="0074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13E10">
        <w:rPr>
          <w:rFonts w:ascii="Times New Roman" w:hAnsi="Times New Roman"/>
          <w:sz w:val="28"/>
          <w:szCs w:val="28"/>
          <w:lang w:eastAsia="en-US"/>
        </w:rPr>
        <w:t>их формировании и реализации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6E6E90" w:rsidRPr="00A026AE" w:rsidRDefault="006E6E90" w:rsidP="00A13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6E90" w:rsidRPr="00A026AE" w:rsidRDefault="006E6E90" w:rsidP="00A026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6E90" w:rsidRDefault="006E6E90" w:rsidP="00B4494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1.Утвердить отчет о реализации муниципальной программы «Участие в профилактике терроризма и экстремизма на территории муниципального образования Маганский сельсовет Березовского района на 2016год» согласно приложению 1.</w:t>
      </w:r>
    </w:p>
    <w:p w:rsidR="006E6E90" w:rsidRDefault="006E6E90" w:rsidP="006E5C2D">
      <w:pPr>
        <w:rPr>
          <w:rFonts w:ascii="Times New Roman" w:hAnsi="Times New Roman"/>
          <w:sz w:val="28"/>
          <w:szCs w:val="24"/>
        </w:rPr>
      </w:pPr>
      <w:r w:rsidRPr="00B44942">
        <w:rPr>
          <w:rFonts w:ascii="Times New Roman" w:hAnsi="Times New Roman"/>
          <w:sz w:val="28"/>
          <w:szCs w:val="28"/>
        </w:rPr>
        <w:t xml:space="preserve">2.Контроль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B4494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E6E90" w:rsidRPr="006E5C2D" w:rsidRDefault="006E6E90" w:rsidP="006E5C2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9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44942">
        <w:rPr>
          <w:rFonts w:ascii="Times New Roman" w:hAnsi="Times New Roman"/>
          <w:sz w:val="28"/>
          <w:szCs w:val="28"/>
        </w:rPr>
        <w:t xml:space="preserve"> вступает в силу с момента опубликования в газете «Ведомости органов местного самоуп</w:t>
      </w:r>
      <w:r>
        <w:rPr>
          <w:rFonts w:ascii="Times New Roman" w:hAnsi="Times New Roman"/>
          <w:sz w:val="28"/>
          <w:szCs w:val="28"/>
        </w:rPr>
        <w:t>равления Маганского сельсовета»</w:t>
      </w:r>
      <w:r w:rsidRPr="006E5C2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E5C2D">
        <w:rPr>
          <w:rFonts w:ascii="Times New Roman" w:hAnsi="Times New Roman"/>
          <w:sz w:val="28"/>
          <w:szCs w:val="28"/>
          <w:lang w:eastAsia="en-US"/>
        </w:rPr>
        <w:t>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6E6E90" w:rsidRPr="00B44942" w:rsidRDefault="006E6E90" w:rsidP="00744C63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6E90" w:rsidRPr="00A13E10" w:rsidRDefault="006E6E90" w:rsidP="00740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сельсовета                                                                  Е.В.Авдеева</w:t>
      </w:r>
    </w:p>
    <w:p w:rsidR="006E6E90" w:rsidRDefault="006E6E90" w:rsidP="00CA4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E90" w:rsidRDefault="006E6E90" w:rsidP="00BB49F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6E90" w:rsidRDefault="006E6E90" w:rsidP="00BB49F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6E90" w:rsidRPr="00A026AE" w:rsidRDefault="006E6E90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E90" w:rsidRPr="00A026AE" w:rsidRDefault="006E6E90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E90" w:rsidRPr="00A026AE" w:rsidRDefault="006E6E90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E90" w:rsidRPr="00A026AE" w:rsidRDefault="006E6E90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E90" w:rsidRPr="00A026AE" w:rsidRDefault="006E6E90" w:rsidP="00A026AE">
      <w:pPr>
        <w:spacing w:after="0" w:line="240" w:lineRule="auto"/>
        <w:rPr>
          <w:rFonts w:ascii="Times New Roman" w:hAnsi="Times New Roman"/>
        </w:rPr>
      </w:pPr>
    </w:p>
    <w:sectPr w:rsidR="006E6E90" w:rsidRPr="00A026AE" w:rsidSect="006A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13"/>
    <w:multiLevelType w:val="hybridMultilevel"/>
    <w:tmpl w:val="9766C16A"/>
    <w:lvl w:ilvl="0" w:tplc="4B544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6AE"/>
    <w:rsid w:val="001A6674"/>
    <w:rsid w:val="001F7266"/>
    <w:rsid w:val="006A52EC"/>
    <w:rsid w:val="006E5C2D"/>
    <w:rsid w:val="006E6E90"/>
    <w:rsid w:val="00731932"/>
    <w:rsid w:val="0074076C"/>
    <w:rsid w:val="00744C63"/>
    <w:rsid w:val="00762FD2"/>
    <w:rsid w:val="007B4A21"/>
    <w:rsid w:val="00A026AE"/>
    <w:rsid w:val="00A13E10"/>
    <w:rsid w:val="00A87EA5"/>
    <w:rsid w:val="00B06D58"/>
    <w:rsid w:val="00B44942"/>
    <w:rsid w:val="00BB49F0"/>
    <w:rsid w:val="00BF63C0"/>
    <w:rsid w:val="00C73DAE"/>
    <w:rsid w:val="00CA4A1A"/>
    <w:rsid w:val="00D51FDB"/>
    <w:rsid w:val="00E703A0"/>
    <w:rsid w:val="00EC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026A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6A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183</Words>
  <Characters>1048</Characters>
  <Application>Microsoft Office Outlook</Application>
  <DocSecurity>0</DocSecurity>
  <Lines>0</Lines>
  <Paragraphs>0</Paragraphs>
  <ScaleCrop>false</ScaleCrop>
  <Company>Вознесенский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</cp:lastModifiedBy>
  <cp:revision>14</cp:revision>
  <cp:lastPrinted>2017-06-07T06:08:00Z</cp:lastPrinted>
  <dcterms:created xsi:type="dcterms:W3CDTF">2016-06-08T06:47:00Z</dcterms:created>
  <dcterms:modified xsi:type="dcterms:W3CDTF">2017-06-20T09:38:00Z</dcterms:modified>
</cp:coreProperties>
</file>